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4C23FDC6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</w:t>
      </w:r>
      <w:r w:rsidRPr="005E47B3">
        <w:rPr>
          <w:rFonts w:ascii="Arial Narrow" w:hAnsi="Arial Narrow"/>
          <w:b/>
          <w:sz w:val="22"/>
          <w:szCs w:val="22"/>
        </w:rPr>
        <w:t xml:space="preserve">195221, Санкт-Петербург, ул. </w:t>
      </w:r>
      <w:r w:rsidR="00AB327B">
        <w:rPr>
          <w:rFonts w:ascii="Arial Narrow" w:hAnsi="Arial Narrow"/>
          <w:b/>
          <w:sz w:val="22"/>
          <w:szCs w:val="22"/>
        </w:rPr>
        <w:t>Металлистов</w:t>
      </w:r>
      <w:r w:rsidRPr="005E47B3">
        <w:rPr>
          <w:rFonts w:ascii="Arial Narrow" w:hAnsi="Arial Narrow"/>
          <w:b/>
          <w:sz w:val="22"/>
          <w:szCs w:val="22"/>
        </w:rPr>
        <w:t xml:space="preserve">, дом </w:t>
      </w:r>
      <w:r w:rsidR="004B318D">
        <w:rPr>
          <w:rFonts w:ascii="Arial Narrow" w:hAnsi="Arial Narrow"/>
          <w:b/>
          <w:sz w:val="22"/>
          <w:szCs w:val="22"/>
        </w:rPr>
        <w:t>101</w:t>
      </w:r>
      <w:r w:rsidRPr="005E47B3">
        <w:rPr>
          <w:rFonts w:ascii="Arial Narrow" w:hAnsi="Arial Narrow"/>
          <w:b/>
          <w:sz w:val="22"/>
          <w:szCs w:val="22"/>
        </w:rPr>
        <w:t>, литер А,</w:t>
      </w:r>
      <w:r w:rsidRPr="00DD7F96">
        <w:rPr>
          <w:rFonts w:ascii="Arial Narrow" w:hAnsi="Arial Narrow"/>
          <w:b/>
          <w:sz w:val="22"/>
          <w:szCs w:val="22"/>
        </w:rPr>
        <w:t xml:space="preserve">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77D6A" w:rsidRPr="00DD7F96" w14:paraId="359E486E" w14:textId="77777777" w:rsidTr="008E1374">
        <w:tc>
          <w:tcPr>
            <w:tcW w:w="8817" w:type="dxa"/>
            <w:shd w:val="clear" w:color="auto" w:fill="auto"/>
          </w:tcPr>
          <w:p w14:paraId="15369BB2" w14:textId="77777777" w:rsidR="00277D6A" w:rsidRDefault="00277D6A" w:rsidP="00277D6A">
            <w:pPr>
              <w:spacing w:line="180" w:lineRule="exact"/>
              <w:contextualSpacing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C0800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14:paraId="6AFFC1B8" w14:textId="77777777" w:rsidR="00277D6A" w:rsidRPr="000C0800" w:rsidRDefault="00277D6A" w:rsidP="00277D6A">
            <w:pPr>
              <w:spacing w:line="180" w:lineRule="exact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C0800">
              <w:rPr>
                <w:rFonts w:ascii="Arial Narrow" w:hAnsi="Arial Narrow"/>
                <w:b/>
                <w:sz w:val="18"/>
                <w:szCs w:val="18"/>
              </w:rPr>
              <w:t>Принятие решения о текущем ремонте общего имущества в МКД, и частичной оплате работ по очистке крыши от снега и наледи, за счет статьи текущий ремонт, в случае превышения нормативного расхода денежных средств на очистку крыши от снега и наледи.</w:t>
            </w:r>
          </w:p>
          <w:p w14:paraId="70B7A9AD" w14:textId="77777777" w:rsidR="00277D6A" w:rsidRPr="000C0800" w:rsidRDefault="00277D6A" w:rsidP="00277D6A">
            <w:pPr>
              <w:spacing w:line="180" w:lineRule="exact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C080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5AA0AF1A" w14:textId="50F53906" w:rsidR="00277D6A" w:rsidRPr="00DD7F96" w:rsidRDefault="00277D6A" w:rsidP="00277D6A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0C0800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0C0800">
              <w:rPr>
                <w:rFonts w:ascii="Arial Narrow" w:hAnsi="Arial Narrow"/>
                <w:sz w:val="18"/>
                <w:szCs w:val="18"/>
              </w:rPr>
              <w:t xml:space="preserve"> ремонт в МКД в 2023 году и в последующие годы, выполнять в соответствии с Планом текущего ремонта, утвержденного директором управляющей организации. В случае перерасхода денежных средств на очистку крыши от снега и наледи, производить корректировку Плана текущего ремонта на каждый текущий год с оплатой перерасхода за счет аварийных работ по статье «текущий ремонт».</w:t>
            </w:r>
            <w:bookmarkStart w:id="1" w:name="_GoBack"/>
            <w:bookmarkEnd w:id="1"/>
          </w:p>
        </w:tc>
        <w:tc>
          <w:tcPr>
            <w:tcW w:w="425" w:type="dxa"/>
            <w:shd w:val="clear" w:color="auto" w:fill="auto"/>
          </w:tcPr>
          <w:p w14:paraId="616A6D68" w14:textId="77777777" w:rsidR="00277D6A" w:rsidRPr="00DD7F96" w:rsidRDefault="00277D6A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AF41D60" w14:textId="77777777" w:rsidR="00277D6A" w:rsidRPr="00DD7F96" w:rsidRDefault="00277D6A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217C99D" w14:textId="77777777" w:rsidR="00277D6A" w:rsidRPr="00DD7F96" w:rsidRDefault="00277D6A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8705AB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</w:t>
            </w:r>
            <w:r w:rsidR="00277D6A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DD7F96">
              <w:rPr>
                <w:rFonts w:ascii="Arial Narrow" w:hAnsi="Arial Narrow"/>
                <w:b/>
                <w:sz w:val="18"/>
                <w:szCs w:val="18"/>
              </w:rPr>
      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00002"/>
    <w:rsid w:val="000138BC"/>
    <w:rsid w:val="00067521"/>
    <w:rsid w:val="000B590D"/>
    <w:rsid w:val="00105DBE"/>
    <w:rsid w:val="00221358"/>
    <w:rsid w:val="00241901"/>
    <w:rsid w:val="00277D6A"/>
    <w:rsid w:val="002F676B"/>
    <w:rsid w:val="003037EF"/>
    <w:rsid w:val="003653B4"/>
    <w:rsid w:val="003A5286"/>
    <w:rsid w:val="003E4442"/>
    <w:rsid w:val="004B318D"/>
    <w:rsid w:val="0058058C"/>
    <w:rsid w:val="005E47B3"/>
    <w:rsid w:val="006402FC"/>
    <w:rsid w:val="00750594"/>
    <w:rsid w:val="0078374B"/>
    <w:rsid w:val="00813568"/>
    <w:rsid w:val="008A6226"/>
    <w:rsid w:val="008E0421"/>
    <w:rsid w:val="008E1374"/>
    <w:rsid w:val="008F1333"/>
    <w:rsid w:val="009106A4"/>
    <w:rsid w:val="0093256D"/>
    <w:rsid w:val="00997098"/>
    <w:rsid w:val="00A74B5D"/>
    <w:rsid w:val="00AB327B"/>
    <w:rsid w:val="00B5302C"/>
    <w:rsid w:val="00B80A55"/>
    <w:rsid w:val="00C60B7A"/>
    <w:rsid w:val="00D52AD6"/>
    <w:rsid w:val="00DD7F96"/>
    <w:rsid w:val="00EE4A52"/>
    <w:rsid w:val="00F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13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13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2023-02-27T12:41:00Z</cp:lastPrinted>
  <dcterms:created xsi:type="dcterms:W3CDTF">2023-02-27T12:43:00Z</dcterms:created>
  <dcterms:modified xsi:type="dcterms:W3CDTF">2023-02-27T12:45:00Z</dcterms:modified>
</cp:coreProperties>
</file>